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DB" w:rsidRPr="00A450DB" w:rsidRDefault="00A450DB" w:rsidP="00A450DB">
      <w:pPr>
        <w:spacing w:beforeLines="1" w:afterLines="1"/>
        <w:outlineLvl w:val="0"/>
        <w:rPr>
          <w:rFonts w:ascii="Times" w:hAnsi="Times"/>
          <w:b/>
          <w:bCs/>
          <w:kern w:val="36"/>
          <w:sz w:val="48"/>
          <w:szCs w:val="20"/>
        </w:rPr>
      </w:pPr>
      <w:r w:rsidRPr="00A450DB">
        <w:rPr>
          <w:rFonts w:ascii="Times" w:hAnsi="Times"/>
          <w:b/>
          <w:bCs/>
          <w:kern w:val="36"/>
          <w:sz w:val="48"/>
          <w:szCs w:val="20"/>
        </w:rPr>
        <w:t>Kaat De Windt pakt uit in Handelsbeurs</w:t>
      </w:r>
    </w:p>
    <w:p w:rsidR="00A450DB" w:rsidRPr="00A450DB" w:rsidRDefault="00A450DB" w:rsidP="00A450DB">
      <w:pPr>
        <w:spacing w:beforeLines="1" w:afterLines="1"/>
        <w:rPr>
          <w:rFonts w:ascii="Times" w:hAnsi="Times" w:cs="Times New Roman"/>
          <w:color w:val="9D9D9D"/>
          <w:sz w:val="20"/>
          <w:szCs w:val="20"/>
        </w:rPr>
      </w:pPr>
      <w:r w:rsidRPr="00A450DB">
        <w:rPr>
          <w:rFonts w:ascii="Times" w:hAnsi="Times" w:cs="Times New Roman"/>
          <w:color w:val="9D9D9D"/>
          <w:sz w:val="20"/>
          <w:szCs w:val="20"/>
        </w:rPr>
        <w:t>10/03/2017 om 10:51 door Klaas Vandromme - foto's: Rudy Carlier - </w:t>
      </w:r>
      <w:hyperlink r:id="rId5" w:history="1">
        <w:r w:rsidRPr="00A450DB">
          <w:rPr>
            <w:rFonts w:ascii="Times" w:hAnsi="Times" w:cs="Times New Roman"/>
            <w:color w:val="7A7A7A"/>
            <w:sz w:val="20"/>
            <w:szCs w:val="20"/>
            <w:u w:val="single"/>
          </w:rPr>
          <w:t>Print</w:t>
        </w:r>
        <w:r w:rsidRPr="00A450DB">
          <w:rPr>
            <w:rFonts w:ascii="Times" w:hAnsi="Times" w:cs="Times New Roman"/>
            <w:color w:val="7A7A7A"/>
            <w:sz w:val="20"/>
            <w:szCs w:val="20"/>
          </w:rPr>
          <w:t> </w:t>
        </w:r>
      </w:hyperlink>
      <w:r w:rsidRPr="00A450DB">
        <w:rPr>
          <w:rFonts w:ascii="Times" w:hAnsi="Times" w:cs="Times New Roman"/>
          <w:color w:val="9D9D9D"/>
          <w:sz w:val="20"/>
          <w:szCs w:val="20"/>
        </w:rPr>
        <w:t>- </w:t>
      </w:r>
      <w:hyperlink r:id="rId6" w:history="1">
        <w:r w:rsidRPr="00A450DB">
          <w:rPr>
            <w:rFonts w:ascii="Times" w:hAnsi="Times" w:cs="Times New Roman"/>
            <w:color w:val="7A7A7A"/>
            <w:sz w:val="20"/>
            <w:szCs w:val="20"/>
            <w:u w:val="single"/>
          </w:rPr>
          <w:t>Corrigeer</w:t>
        </w:r>
      </w:hyperlink>
    </w:p>
    <w:p w:rsidR="00A450DB" w:rsidRPr="00A450DB" w:rsidRDefault="00A450DB" w:rsidP="00A450DB">
      <w:pPr>
        <w:shd w:val="clear" w:color="auto" w:fill="EEEEEE"/>
        <w:spacing w:line="320" w:lineRule="atLeast"/>
        <w:jc w:val="center"/>
        <w:rPr>
          <w:rFonts w:ascii="Arial" w:hAnsi="Arial"/>
          <w:color w:val="262626"/>
          <w:sz w:val="22"/>
          <w:szCs w:val="22"/>
        </w:rPr>
      </w:pPr>
      <w:r>
        <w:rPr>
          <w:rFonts w:ascii="Arial" w:hAnsi="Arial"/>
          <w:noProof/>
          <w:color w:val="262626"/>
          <w:sz w:val="22"/>
          <w:szCs w:val="22"/>
          <w:lang w:val="en-US"/>
        </w:rPr>
        <w:drawing>
          <wp:inline distT="0" distB="0" distL="0" distR="0">
            <wp:extent cx="8107680" cy="5394960"/>
            <wp:effectExtent l="25400" t="0" r="0" b="0"/>
            <wp:docPr id="1" name="Picture 1" descr="https://nbocdn.akamaized.net/Assets/Images_Upload/2017/03/10/20170309_KaatDeWindt_(c)_RudyCarlier_117_DSC7592.jpg?maxheight=460&amp;maxwidth=638&amp;scale=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ocdn.akamaized.net/Assets/Images_Upload/2017/03/10/20170309_KaatDeWindt_(c)_RudyCarlier_117_DSC7592.jpg?maxheight=460&amp;maxwidth=638&amp;scale=both"/>
                    <pic:cNvPicPr>
                      <a:picLocks noChangeAspect="1" noChangeArrowheads="1"/>
                    </pic:cNvPicPr>
                  </pic:nvPicPr>
                  <pic:blipFill>
                    <a:blip r:embed="rId7"/>
                    <a:srcRect/>
                    <a:stretch>
                      <a:fillRect/>
                    </a:stretch>
                  </pic:blipFill>
                  <pic:spPr bwMode="auto">
                    <a:xfrm>
                      <a:off x="0" y="0"/>
                      <a:ext cx="8107680" cy="5394960"/>
                    </a:xfrm>
                    <a:prstGeom prst="rect">
                      <a:avLst/>
                    </a:prstGeom>
                    <a:noFill/>
                    <a:ln w="9525">
                      <a:noFill/>
                      <a:miter lim="800000"/>
                      <a:headEnd/>
                      <a:tailEnd/>
                    </a:ln>
                  </pic:spPr>
                </pic:pic>
              </a:graphicData>
            </a:graphic>
          </wp:inline>
        </w:drawing>
      </w:r>
    </w:p>
    <w:p w:rsidR="00A450DB" w:rsidRPr="00A450DB" w:rsidRDefault="00A450DB" w:rsidP="00A450DB">
      <w:pPr>
        <w:shd w:val="clear" w:color="auto" w:fill="FFFFFF"/>
        <w:spacing w:line="320" w:lineRule="atLeast"/>
        <w:rPr>
          <w:rFonts w:ascii="Arial" w:hAnsi="Arial" w:cs="Times New Roman"/>
          <w:color w:val="262626"/>
          <w:sz w:val="22"/>
          <w:szCs w:val="22"/>
        </w:rPr>
      </w:pPr>
      <w:r w:rsidRPr="00A450DB">
        <w:rPr>
          <w:rFonts w:ascii="Arial" w:hAnsi="Arial" w:cs="Times New Roman"/>
          <w:caps/>
          <w:color w:val="9D9D9D"/>
          <w:sz w:val="22"/>
        </w:rPr>
        <w:t>FOTO: RUDY CARLIER</w:t>
      </w:r>
    </w:p>
    <w:p w:rsidR="00A450DB" w:rsidRPr="00A450DB" w:rsidRDefault="00A450DB" w:rsidP="00A450DB">
      <w:pPr>
        <w:shd w:val="clear" w:color="auto" w:fill="FFFFFF"/>
        <w:spacing w:line="320" w:lineRule="atLeast"/>
        <w:rPr>
          <w:rFonts w:ascii="Arial" w:hAnsi="Arial"/>
          <w:color w:val="262626"/>
          <w:sz w:val="22"/>
          <w:szCs w:val="22"/>
        </w:rPr>
      </w:pPr>
      <w:hyperlink r:id="rId8" w:history="1">
        <w:r w:rsidRPr="00A450DB">
          <w:rPr>
            <w:rFonts w:ascii="Arial" w:hAnsi="Arial"/>
            <w:color w:val="FFFFFF"/>
            <w:sz w:val="22"/>
          </w:rPr>
          <w:t>Vorige afbeelding</w:t>
        </w:r>
      </w:hyperlink>
      <w:r w:rsidRPr="00A450DB">
        <w:rPr>
          <w:rFonts w:ascii="Arial" w:hAnsi="Arial"/>
          <w:color w:val="262626"/>
          <w:sz w:val="22"/>
        </w:rPr>
        <w:t> </w:t>
      </w:r>
      <w:r w:rsidRPr="00A450DB">
        <w:rPr>
          <w:rFonts w:ascii="Arial" w:hAnsi="Arial"/>
          <w:color w:val="656565"/>
          <w:sz w:val="22"/>
        </w:rPr>
        <w:t>1</w:t>
      </w:r>
      <w:r w:rsidRPr="00A450DB">
        <w:rPr>
          <w:rFonts w:ascii="Arial" w:hAnsi="Arial"/>
          <w:color w:val="262626"/>
          <w:sz w:val="22"/>
        </w:rPr>
        <w:t> </w:t>
      </w:r>
      <w:r w:rsidRPr="00A450DB">
        <w:rPr>
          <w:rFonts w:ascii="Arial" w:hAnsi="Arial"/>
          <w:color w:val="656565"/>
          <w:sz w:val="22"/>
        </w:rPr>
        <w:t>/</w:t>
      </w:r>
      <w:r w:rsidRPr="00A450DB">
        <w:rPr>
          <w:rFonts w:ascii="Arial" w:hAnsi="Arial"/>
          <w:color w:val="262626"/>
          <w:sz w:val="22"/>
        </w:rPr>
        <w:t> </w:t>
      </w:r>
      <w:r w:rsidRPr="00A450DB">
        <w:rPr>
          <w:rFonts w:ascii="Arial" w:hAnsi="Arial"/>
          <w:color w:val="656565"/>
          <w:sz w:val="22"/>
        </w:rPr>
        <w:t>35</w:t>
      </w:r>
      <w:r w:rsidRPr="00A450DB">
        <w:rPr>
          <w:rFonts w:ascii="Arial" w:hAnsi="Arial"/>
          <w:color w:val="262626"/>
          <w:sz w:val="22"/>
        </w:rPr>
        <w:t> </w:t>
      </w:r>
      <w:hyperlink r:id="rId9" w:history="1">
        <w:r w:rsidRPr="00A450DB">
          <w:rPr>
            <w:rFonts w:ascii="Arial" w:hAnsi="Arial"/>
            <w:color w:val="FFFFFF"/>
            <w:sz w:val="22"/>
          </w:rPr>
          <w:t>Volgende afbeelding</w:t>
        </w:r>
      </w:hyperlink>
    </w:p>
    <w:p w:rsidR="00A450DB" w:rsidRPr="00A450DB" w:rsidRDefault="00A450DB" w:rsidP="00A450DB">
      <w:pPr>
        <w:numPr>
          <w:ilvl w:val="0"/>
          <w:numId w:val="1"/>
        </w:numPr>
        <w:shd w:val="clear" w:color="auto" w:fill="FFFFFF"/>
        <w:spacing w:beforeLines="1" w:afterLines="1" w:line="320" w:lineRule="atLeast"/>
        <w:jc w:val="center"/>
        <w:textAlignment w:val="center"/>
        <w:rPr>
          <w:rFonts w:ascii="Arial" w:hAnsi="Arial"/>
          <w:color w:val="262626"/>
          <w:sz w:val="22"/>
          <w:szCs w:val="22"/>
        </w:rPr>
      </w:pPr>
      <w:hyperlink r:id="rId10" w:history="1">
        <w:r w:rsidRPr="00A450DB">
          <w:rPr>
            <w:rFonts w:ascii="Arial" w:hAnsi="Arial"/>
            <w:color w:val="FFFFFF"/>
            <w:sz w:val="22"/>
            <w:u w:val="single"/>
          </w:rPr>
          <w:t>Delen</w:t>
        </w:r>
      </w:hyperlink>
    </w:p>
    <w:p w:rsidR="00A450DB" w:rsidRPr="00A450DB" w:rsidRDefault="00A450DB" w:rsidP="00A450DB">
      <w:pPr>
        <w:shd w:val="clear" w:color="auto" w:fill="FFFFFF"/>
        <w:spacing w:line="320" w:lineRule="atLeast"/>
        <w:ind w:left="720"/>
        <w:rPr>
          <w:rFonts w:ascii="Arial" w:hAnsi="Arial"/>
          <w:color w:val="262626"/>
          <w:sz w:val="22"/>
          <w:szCs w:val="22"/>
        </w:rPr>
      </w:pPr>
      <w:r w:rsidRPr="00A450DB">
        <w:rPr>
          <w:rFonts w:ascii="Arial" w:hAnsi="Arial"/>
          <w:color w:val="262626"/>
          <w:sz w:val="22"/>
        </w:rPr>
        <w:t> </w:t>
      </w:r>
    </w:p>
    <w:p w:rsidR="00A450DB" w:rsidRPr="00A450DB" w:rsidRDefault="00A450DB" w:rsidP="00A450DB">
      <w:pPr>
        <w:numPr>
          <w:ilvl w:val="0"/>
          <w:numId w:val="1"/>
        </w:numPr>
        <w:shd w:val="clear" w:color="auto" w:fill="FFFFFF"/>
        <w:spacing w:beforeLines="1" w:afterLines="1" w:line="320" w:lineRule="atLeast"/>
        <w:jc w:val="center"/>
        <w:textAlignment w:val="center"/>
        <w:rPr>
          <w:rFonts w:ascii="Arial" w:hAnsi="Arial"/>
          <w:color w:val="262626"/>
          <w:sz w:val="22"/>
          <w:szCs w:val="22"/>
        </w:rPr>
      </w:pPr>
      <w:hyperlink r:id="rId11" w:history="1">
        <w:r w:rsidRPr="00A450DB">
          <w:rPr>
            <w:rFonts w:ascii="Arial" w:hAnsi="Arial"/>
            <w:color w:val="FFFFFF"/>
            <w:sz w:val="22"/>
            <w:u w:val="single"/>
          </w:rPr>
          <w:t>Tweet</w:t>
        </w:r>
      </w:hyperlink>
    </w:p>
    <w:p w:rsidR="00A450DB" w:rsidRPr="00A450DB" w:rsidRDefault="00A450DB" w:rsidP="00A450DB">
      <w:pPr>
        <w:shd w:val="clear" w:color="auto" w:fill="FFFFFF"/>
        <w:spacing w:line="320" w:lineRule="atLeast"/>
        <w:ind w:left="720"/>
        <w:rPr>
          <w:rFonts w:ascii="Arial" w:hAnsi="Arial"/>
          <w:color w:val="262626"/>
          <w:sz w:val="22"/>
          <w:szCs w:val="22"/>
        </w:rPr>
      </w:pPr>
      <w:r w:rsidRPr="00A450DB">
        <w:rPr>
          <w:rFonts w:ascii="Arial" w:hAnsi="Arial"/>
          <w:color w:val="262626"/>
          <w:sz w:val="22"/>
        </w:rPr>
        <w:t> </w:t>
      </w:r>
    </w:p>
    <w:p w:rsidR="00A450DB" w:rsidRPr="00A450DB" w:rsidRDefault="00A450DB" w:rsidP="00A450DB">
      <w:pPr>
        <w:numPr>
          <w:ilvl w:val="0"/>
          <w:numId w:val="1"/>
        </w:numPr>
        <w:shd w:val="clear" w:color="auto" w:fill="FFFFFF"/>
        <w:spacing w:beforeLines="1" w:afterLines="1" w:line="320" w:lineRule="atLeast"/>
        <w:jc w:val="center"/>
        <w:textAlignment w:val="center"/>
        <w:rPr>
          <w:rFonts w:ascii="Arial" w:hAnsi="Arial"/>
          <w:color w:val="262626"/>
          <w:sz w:val="22"/>
          <w:szCs w:val="22"/>
        </w:rPr>
      </w:pPr>
      <w:hyperlink r:id="rId12" w:history="1">
        <w:r w:rsidRPr="00A450DB">
          <w:rPr>
            <w:rFonts w:ascii="Arial" w:hAnsi="Arial"/>
            <w:color w:val="FFFFFF"/>
            <w:sz w:val="22"/>
            <w:u w:val="single"/>
          </w:rPr>
          <w:t>Google+</w:t>
        </w:r>
      </w:hyperlink>
    </w:p>
    <w:p w:rsidR="00A450DB" w:rsidRPr="00A450DB" w:rsidRDefault="00A450DB" w:rsidP="00A450DB">
      <w:pPr>
        <w:shd w:val="clear" w:color="auto" w:fill="FFFFFF"/>
        <w:spacing w:line="320" w:lineRule="atLeast"/>
        <w:ind w:left="720"/>
        <w:rPr>
          <w:rFonts w:ascii="Arial" w:hAnsi="Arial"/>
          <w:color w:val="262626"/>
          <w:sz w:val="22"/>
          <w:szCs w:val="22"/>
        </w:rPr>
      </w:pPr>
      <w:r w:rsidRPr="00A450DB">
        <w:rPr>
          <w:rFonts w:ascii="Arial" w:hAnsi="Arial"/>
          <w:color w:val="262626"/>
          <w:sz w:val="22"/>
        </w:rPr>
        <w:t> </w:t>
      </w:r>
    </w:p>
    <w:p w:rsidR="00A450DB" w:rsidRPr="00A450DB" w:rsidRDefault="00A450DB" w:rsidP="00A450DB">
      <w:pPr>
        <w:numPr>
          <w:ilvl w:val="0"/>
          <w:numId w:val="1"/>
        </w:numPr>
        <w:shd w:val="clear" w:color="auto" w:fill="FFFFFF"/>
        <w:spacing w:beforeLines="1" w:afterLines="1" w:line="320" w:lineRule="atLeast"/>
        <w:jc w:val="center"/>
        <w:textAlignment w:val="center"/>
        <w:rPr>
          <w:rFonts w:ascii="Arial" w:hAnsi="Arial"/>
          <w:color w:val="262626"/>
          <w:sz w:val="22"/>
          <w:szCs w:val="22"/>
        </w:rPr>
      </w:pPr>
      <w:hyperlink r:id="rId13" w:history="1">
        <w:r w:rsidRPr="00A450DB">
          <w:rPr>
            <w:rFonts w:ascii="Arial" w:hAnsi="Arial"/>
            <w:color w:val="FFFFFF"/>
            <w:sz w:val="22"/>
          </w:rPr>
          <w:t>Mail</w:t>
        </w:r>
      </w:hyperlink>
    </w:p>
    <w:p w:rsidR="00A450DB" w:rsidRPr="00A450DB" w:rsidRDefault="00A450DB" w:rsidP="00A450DB">
      <w:pPr>
        <w:shd w:val="clear" w:color="auto" w:fill="FFFFFF"/>
        <w:rPr>
          <w:rFonts w:ascii="Arial" w:hAnsi="Arial"/>
          <w:b/>
          <w:bCs/>
          <w:color w:val="262626"/>
          <w:sz w:val="22"/>
          <w:szCs w:val="22"/>
        </w:rPr>
      </w:pPr>
      <w:r w:rsidRPr="00A450DB">
        <w:rPr>
          <w:rFonts w:ascii="Arial" w:hAnsi="Arial"/>
          <w:caps/>
          <w:color w:val="262626"/>
          <w:sz w:val="20"/>
          <w:szCs w:val="20"/>
        </w:rPr>
        <w:t>GENT -</w:t>
      </w:r>
      <w:r w:rsidRPr="00A450DB">
        <w:rPr>
          <w:rFonts w:ascii="Arial" w:hAnsi="Arial"/>
          <w:b/>
          <w:bCs/>
          <w:color w:val="262626"/>
          <w:sz w:val="22"/>
        </w:rPr>
        <w:t> </w:t>
      </w:r>
      <w:r w:rsidRPr="00A450DB">
        <w:rPr>
          <w:rFonts w:ascii="Arial" w:hAnsi="Arial"/>
          <w:b/>
          <w:bCs/>
          <w:color w:val="262626"/>
          <w:sz w:val="22"/>
          <w:szCs w:val="22"/>
        </w:rPr>
        <w:t>Gisteren landde Kaat De Windt met ‘princes4president' in de Handelsbeurs. Ze bracht naast getalenteerde muzikanten ook boeiende muziek mee om over na te denken én bij weg te dromen.</w:t>
      </w:r>
    </w:p>
    <w:p w:rsidR="00A450DB" w:rsidRPr="00A450DB" w:rsidRDefault="00A450DB" w:rsidP="00A450DB">
      <w:pPr>
        <w:shd w:val="clear" w:color="auto" w:fill="FFFFFF"/>
        <w:spacing w:beforeLines="1" w:afterLines="1" w:line="320" w:lineRule="atLeast"/>
        <w:rPr>
          <w:rFonts w:ascii="Arial" w:hAnsi="Arial" w:cs="Times New Roman"/>
          <w:color w:val="262626"/>
          <w:sz w:val="22"/>
          <w:szCs w:val="22"/>
        </w:rPr>
      </w:pPr>
      <w:r w:rsidRPr="00A450DB">
        <w:rPr>
          <w:rFonts w:ascii="Arial" w:hAnsi="Arial" w:cs="Times New Roman"/>
          <w:color w:val="262626"/>
          <w:sz w:val="22"/>
          <w:szCs w:val="22"/>
        </w:rPr>
        <w:t>In 2014 componeerde De Windt voor de muzikale, sociaal geëngageerde voorstelling Mest / Hunger for Trade (KVS). Dit werk vulde ze gisteren aan met teksten die pacifisme en feminisme uitstraalden.</w:t>
      </w:r>
    </w:p>
    <w:p w:rsidR="00A450DB" w:rsidRPr="00A450DB" w:rsidRDefault="00A450DB" w:rsidP="00A450DB">
      <w:pPr>
        <w:shd w:val="clear" w:color="auto" w:fill="FFFFFF"/>
        <w:spacing w:beforeLines="1" w:afterLines="1" w:line="320" w:lineRule="atLeast"/>
        <w:rPr>
          <w:rFonts w:ascii="Arial" w:hAnsi="Arial" w:cs="Times New Roman"/>
          <w:color w:val="262626"/>
          <w:sz w:val="22"/>
          <w:szCs w:val="22"/>
        </w:rPr>
      </w:pPr>
      <w:r w:rsidRPr="00A450DB">
        <w:rPr>
          <w:rFonts w:ascii="Arial" w:hAnsi="Arial" w:cs="Times New Roman"/>
          <w:color w:val="262626"/>
          <w:sz w:val="22"/>
          <w:szCs w:val="22"/>
        </w:rPr>
        <w:t>De tweestemmigheid van de vrouwelijke vertolkers, Noami Sijmons (Reena Riot) en Annelies Van Dinter (Echo Beatty), zorgde voor het nodige contrast. Het deed ons soms denken aan stemligging op de jongste Bowieplaat. De twee zangeressen namen af en toe de gitaar ter hand om een riff mee te spelen of enkele sferische trekken toe te voegen.</w:t>
      </w:r>
    </w:p>
    <w:p w:rsidR="00A450DB" w:rsidRPr="00A450DB" w:rsidRDefault="00A450DB" w:rsidP="00A450DB">
      <w:pPr>
        <w:shd w:val="clear" w:color="auto" w:fill="FFFFFF"/>
        <w:spacing w:beforeLines="1" w:afterLines="1" w:line="320" w:lineRule="atLeast"/>
        <w:rPr>
          <w:rFonts w:ascii="Arial" w:hAnsi="Arial" w:cs="Times New Roman"/>
          <w:color w:val="262626"/>
          <w:sz w:val="22"/>
          <w:szCs w:val="22"/>
        </w:rPr>
      </w:pPr>
      <w:r w:rsidRPr="00A450DB">
        <w:rPr>
          <w:rFonts w:ascii="Arial" w:hAnsi="Arial" w:cs="Times New Roman"/>
          <w:color w:val="262626"/>
          <w:sz w:val="22"/>
          <w:szCs w:val="22"/>
        </w:rPr>
        <w:t>De songs en stukken liepen naadloos over in elkaar. Vaak begon een stuk of lied met een riff of ostinato die de volledige song meeging of af en toe boven water kwam in de doorgedreven arrangementen. De bas, vervanger Michel Hatzigeorgiou (Moon), ondersteunde de boel stevig met de allures van een sologitarist. Hij kreeg een momentje voor zichzelf en verveelde het niet echt tarlijke publiek niet met een gelaagde bassolo met behulp van een loopstation.</w:t>
      </w:r>
    </w:p>
    <w:p w:rsidR="00A450DB" w:rsidRPr="00A450DB" w:rsidRDefault="00A450DB" w:rsidP="00A450DB">
      <w:pPr>
        <w:shd w:val="clear" w:color="auto" w:fill="FFFFFF"/>
        <w:spacing w:beforeLines="1" w:afterLines="1" w:line="320" w:lineRule="atLeast"/>
        <w:rPr>
          <w:rFonts w:ascii="Arial" w:hAnsi="Arial" w:cs="Times New Roman"/>
          <w:color w:val="262626"/>
          <w:sz w:val="22"/>
          <w:szCs w:val="22"/>
        </w:rPr>
      </w:pPr>
      <w:r w:rsidRPr="00A450DB">
        <w:rPr>
          <w:rFonts w:ascii="Arial" w:hAnsi="Arial" w:cs="Times New Roman"/>
          <w:color w:val="262626"/>
          <w:sz w:val="22"/>
          <w:szCs w:val="22"/>
        </w:rPr>
        <w:t>De bassist liet zich zichtbaar graag begeleiden door Etienne Plumer (Rêve d’Eléphant, Animus Anima): een drummer wiens ledematen volledige autonomie genieten, maar toch samen aardige dingen deden samen.</w:t>
      </w:r>
    </w:p>
    <w:p w:rsidR="00A450DB" w:rsidRPr="00A450DB" w:rsidRDefault="00A450DB" w:rsidP="00A450DB">
      <w:pPr>
        <w:shd w:val="clear" w:color="auto" w:fill="FFFFFF"/>
        <w:spacing w:beforeLines="1" w:afterLines="1" w:line="320" w:lineRule="atLeast"/>
        <w:rPr>
          <w:rFonts w:ascii="Arial" w:hAnsi="Arial" w:cs="Times New Roman"/>
          <w:color w:val="262626"/>
          <w:sz w:val="22"/>
          <w:szCs w:val="22"/>
        </w:rPr>
      </w:pPr>
      <w:r w:rsidRPr="00A450DB">
        <w:rPr>
          <w:rFonts w:ascii="Arial" w:hAnsi="Arial" w:cs="Times New Roman"/>
          <w:color w:val="262626"/>
          <w:sz w:val="22"/>
          <w:szCs w:val="22"/>
        </w:rPr>
        <w:t>Kaat De Windt, zelf aan de piano en de Nord (elektrische piano), ademde gisteren misschien nog het meest jazz, met af en toe hortende arpeggio's, maar ook arabisch getinte uitvallen. Ze pikte niet lang geleden de draad terug op met deze songs en af en toe zit er nog wat zand in deze jonge campagnemachine van 'princes4president'. Anderzijds kon ze ons anderhalf uur boeien en af en toe laten wegdromen van deze hectische wereld.</w:t>
      </w:r>
    </w:p>
    <w:p w:rsidR="00A450DB" w:rsidRPr="00A450DB" w:rsidRDefault="00A450DB" w:rsidP="00A450DB">
      <w:pPr>
        <w:shd w:val="clear" w:color="auto" w:fill="FFFFFF"/>
        <w:spacing w:beforeLines="1" w:afterLines="1" w:line="320" w:lineRule="atLeast"/>
        <w:rPr>
          <w:rFonts w:ascii="Arial" w:hAnsi="Arial" w:cs="Times New Roman"/>
          <w:color w:val="262626"/>
          <w:sz w:val="22"/>
          <w:szCs w:val="22"/>
        </w:rPr>
      </w:pPr>
      <w:r w:rsidRPr="00A450DB">
        <w:rPr>
          <w:rFonts w:ascii="Arial" w:hAnsi="Arial" w:cs="Times New Roman"/>
          <w:color w:val="262626"/>
          <w:sz w:val="22"/>
          <w:szCs w:val="22"/>
        </w:rPr>
        <w:t> </w:t>
      </w:r>
    </w:p>
    <w:p w:rsidR="00AB6D51" w:rsidRDefault="00A450DB"/>
    <w:sectPr w:rsidR="00AB6D51" w:rsidSect="00922B4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A62"/>
    <w:multiLevelType w:val="multilevel"/>
    <w:tmpl w:val="7A3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50DB"/>
    <w:rsid w:val="00A450DB"/>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51"/>
  </w:style>
  <w:style w:type="paragraph" w:styleId="Heading1">
    <w:name w:val="heading 1"/>
    <w:basedOn w:val="Normal"/>
    <w:link w:val="Heading1Char"/>
    <w:uiPriority w:val="9"/>
    <w:rsid w:val="00A450D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450DB"/>
    <w:rPr>
      <w:rFonts w:ascii="Times" w:hAnsi="Times"/>
      <w:b/>
      <w:kern w:val="36"/>
      <w:sz w:val="48"/>
      <w:szCs w:val="20"/>
    </w:rPr>
  </w:style>
  <w:style w:type="paragraph" w:customStyle="1" w:styleId="articlebyline">
    <w:name w:val="article__byline"/>
    <w:basedOn w:val="Normal"/>
    <w:rsid w:val="00A450DB"/>
    <w:pPr>
      <w:spacing w:beforeLines="1" w:afterLines="1"/>
    </w:pPr>
    <w:rPr>
      <w:rFonts w:ascii="Times" w:hAnsi="Times"/>
      <w:sz w:val="20"/>
      <w:szCs w:val="20"/>
    </w:rPr>
  </w:style>
  <w:style w:type="character" w:customStyle="1" w:styleId="apple-converted-space">
    <w:name w:val="apple-converted-space"/>
    <w:basedOn w:val="DefaultParagraphFont"/>
    <w:rsid w:val="00A450DB"/>
  </w:style>
  <w:style w:type="character" w:customStyle="1" w:styleId="link-complextarget">
    <w:name w:val="link-complex__target"/>
    <w:basedOn w:val="DefaultParagraphFont"/>
    <w:rsid w:val="00A450DB"/>
  </w:style>
  <w:style w:type="paragraph" w:styleId="NormalWeb">
    <w:name w:val="Normal (Web)"/>
    <w:basedOn w:val="Normal"/>
    <w:uiPriority w:val="99"/>
    <w:rsid w:val="00A450DB"/>
    <w:pPr>
      <w:spacing w:beforeLines="1" w:afterLines="1"/>
    </w:pPr>
    <w:rPr>
      <w:rFonts w:ascii="Times" w:hAnsi="Times" w:cs="Times New Roman"/>
      <w:sz w:val="20"/>
      <w:szCs w:val="20"/>
    </w:rPr>
  </w:style>
  <w:style w:type="character" w:customStyle="1" w:styleId="slideshowimagecredits">
    <w:name w:val="slideshow__image__credits"/>
    <w:basedOn w:val="DefaultParagraphFont"/>
    <w:rsid w:val="00A450DB"/>
  </w:style>
  <w:style w:type="character" w:customStyle="1" w:styleId="a11y">
    <w:name w:val="a11y"/>
    <w:basedOn w:val="DefaultParagraphFont"/>
    <w:rsid w:val="00A450DB"/>
  </w:style>
  <w:style w:type="character" w:customStyle="1" w:styleId="slideshowindex">
    <w:name w:val="slideshow__index"/>
    <w:basedOn w:val="DefaultParagraphFont"/>
    <w:rsid w:val="00A450DB"/>
  </w:style>
  <w:style w:type="character" w:customStyle="1" w:styleId="slideshowdivider">
    <w:name w:val="slideshow__divider"/>
    <w:basedOn w:val="DefaultParagraphFont"/>
    <w:rsid w:val="00A450DB"/>
  </w:style>
  <w:style w:type="character" w:customStyle="1" w:styleId="slideshowtotal">
    <w:name w:val="slideshow__total"/>
    <w:basedOn w:val="DefaultParagraphFont"/>
    <w:rsid w:val="00A450DB"/>
  </w:style>
  <w:style w:type="character" w:customStyle="1" w:styleId="icon-texta11y">
    <w:name w:val="icon-text a11y"/>
    <w:basedOn w:val="DefaultParagraphFont"/>
    <w:rsid w:val="00A450DB"/>
  </w:style>
  <w:style w:type="character" w:customStyle="1" w:styleId="badgelabela11y">
    <w:name w:val="badge__label a11y"/>
    <w:basedOn w:val="DefaultParagraphFont"/>
    <w:rsid w:val="00A450DB"/>
  </w:style>
  <w:style w:type="character" w:customStyle="1" w:styleId="articlelocation">
    <w:name w:val="article__location"/>
    <w:basedOn w:val="DefaultParagraphFont"/>
    <w:rsid w:val="00A450DB"/>
  </w:style>
  <w:style w:type="paragraph" w:styleId="DocumentMap">
    <w:name w:val="Document Map"/>
    <w:basedOn w:val="Normal"/>
    <w:link w:val="DocumentMapChar"/>
    <w:uiPriority w:val="99"/>
    <w:semiHidden/>
    <w:unhideWhenUsed/>
    <w:rsid w:val="00A450DB"/>
    <w:rPr>
      <w:rFonts w:ascii="Lucida Grande" w:hAnsi="Lucida Grande"/>
    </w:rPr>
  </w:style>
  <w:style w:type="character" w:customStyle="1" w:styleId="DocumentMapChar">
    <w:name w:val="Document Map Char"/>
    <w:basedOn w:val="DefaultParagraphFont"/>
    <w:link w:val="DocumentMap"/>
    <w:uiPriority w:val="99"/>
    <w:semiHidden/>
    <w:rsid w:val="00A450DB"/>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973171709">
      <w:bodyDiv w:val="1"/>
      <w:marLeft w:val="0"/>
      <w:marRight w:val="0"/>
      <w:marTop w:val="0"/>
      <w:marBottom w:val="0"/>
      <w:divBdr>
        <w:top w:val="none" w:sz="0" w:space="0" w:color="auto"/>
        <w:left w:val="none" w:sz="0" w:space="0" w:color="auto"/>
        <w:bottom w:val="none" w:sz="0" w:space="0" w:color="auto"/>
        <w:right w:val="none" w:sz="0" w:space="0" w:color="auto"/>
      </w:divBdr>
      <w:divsChild>
        <w:div w:id="668866829">
          <w:marLeft w:val="0"/>
          <w:marRight w:val="0"/>
          <w:marTop w:val="0"/>
          <w:marBottom w:val="0"/>
          <w:divBdr>
            <w:top w:val="none" w:sz="0" w:space="0" w:color="auto"/>
            <w:left w:val="none" w:sz="0" w:space="0" w:color="auto"/>
            <w:bottom w:val="none" w:sz="0" w:space="0" w:color="auto"/>
            <w:right w:val="none" w:sz="0" w:space="0" w:color="auto"/>
          </w:divBdr>
          <w:divsChild>
            <w:div w:id="643121901">
              <w:marLeft w:val="0"/>
              <w:marRight w:val="0"/>
              <w:marTop w:val="0"/>
              <w:marBottom w:val="0"/>
              <w:divBdr>
                <w:top w:val="none" w:sz="0" w:space="0" w:color="auto"/>
                <w:left w:val="none" w:sz="0" w:space="0" w:color="auto"/>
                <w:bottom w:val="none" w:sz="0" w:space="0" w:color="auto"/>
                <w:right w:val="none" w:sz="0" w:space="0" w:color="auto"/>
              </w:divBdr>
            </w:div>
            <w:div w:id="172501953">
              <w:marLeft w:val="0"/>
              <w:marRight w:val="0"/>
              <w:marTop w:val="0"/>
              <w:marBottom w:val="0"/>
              <w:divBdr>
                <w:top w:val="none" w:sz="0" w:space="0" w:color="auto"/>
                <w:left w:val="none" w:sz="0" w:space="0" w:color="auto"/>
                <w:bottom w:val="none" w:sz="0" w:space="0" w:color="auto"/>
                <w:right w:val="none" w:sz="0" w:space="0" w:color="auto"/>
              </w:divBdr>
              <w:divsChild>
                <w:div w:id="4466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9945">
          <w:marLeft w:val="0"/>
          <w:marRight w:val="0"/>
          <w:marTop w:val="0"/>
          <w:marBottom w:val="0"/>
          <w:divBdr>
            <w:top w:val="none" w:sz="0" w:space="0" w:color="auto"/>
            <w:left w:val="none" w:sz="0" w:space="0" w:color="auto"/>
            <w:bottom w:val="none" w:sz="0" w:space="0" w:color="auto"/>
            <w:right w:val="none" w:sz="0" w:space="0" w:color="auto"/>
          </w:divBdr>
          <w:divsChild>
            <w:div w:id="8951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ieuwsblad.be/cnt/blkva_02772489" TargetMode="External"/><Relationship Id="rId12" Type="http://schemas.openxmlformats.org/officeDocument/2006/relationships/hyperlink" Target="https://www.nieuwsblad.be/cnt/blkva_02772489" TargetMode="External"/><Relationship Id="rId13" Type="http://schemas.openxmlformats.org/officeDocument/2006/relationships/hyperlink" Target="https://www.nieuwsblad.be/mail/blkva_0277248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ieuwsblad.be/cnt/blkva_02772489" TargetMode="External"/><Relationship Id="rId6" Type="http://schemas.openxmlformats.org/officeDocument/2006/relationships/hyperlink" Target="mailto:redactienbo@nieuwsblad.be?subject=Correctie%20-%20%27Kaat%20De%20Windt%20pakt%20uit%20in%20Handelsbeurs%27&amp;body=https://www.nieuwsblad.be/cnt/blkva_02772489" TargetMode="External"/><Relationship Id="rId7" Type="http://schemas.openxmlformats.org/officeDocument/2006/relationships/image" Target="media/image1.jpeg"/><Relationship Id="rId8" Type="http://schemas.openxmlformats.org/officeDocument/2006/relationships/hyperlink" Target="https://www.nieuwsblad.be/cnt/blkva_02772489" TargetMode="External"/><Relationship Id="rId9" Type="http://schemas.openxmlformats.org/officeDocument/2006/relationships/hyperlink" Target="https://www.nieuwsblad.be/cnt/blkva_02772489" TargetMode="External"/><Relationship Id="rId10" Type="http://schemas.openxmlformats.org/officeDocument/2006/relationships/hyperlink" Target="https://www.nieuwsblad.be/cnt/blkva_02772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Macintosh Word</Application>
  <DocSecurity>0</DocSecurity>
  <Lines>18</Lines>
  <Paragraphs>4</Paragraphs>
  <ScaleCrop>false</ScaleCrop>
  <Company>maison de la création</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de windt</dc:creator>
  <cp:keywords/>
  <cp:lastModifiedBy>kaat de windt</cp:lastModifiedBy>
  <cp:revision>1</cp:revision>
  <dcterms:created xsi:type="dcterms:W3CDTF">2018-02-28T09:04:00Z</dcterms:created>
  <dcterms:modified xsi:type="dcterms:W3CDTF">2018-02-28T09:04:00Z</dcterms:modified>
</cp:coreProperties>
</file>